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52F5" w14:textId="70BAEA9D" w:rsidR="00195474" w:rsidRPr="00C72603" w:rsidRDefault="005651B3" w:rsidP="00195474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Name:</w:t>
      </w:r>
      <w:r w:rsidR="007A69F9">
        <w:rPr>
          <w:rFonts w:ascii="Calibri" w:hAnsi="Calibri" w:cs="Arial"/>
          <w:b/>
          <w:sz w:val="20"/>
          <w:szCs w:val="20"/>
          <w:u w:val="single"/>
        </w:rPr>
        <w:t xml:space="preserve"> Nick Gilewski</w:t>
      </w:r>
    </w:p>
    <w:p w14:paraId="374BB474" w14:textId="2143C906" w:rsidR="00195474" w:rsidRPr="007A69F9" w:rsidRDefault="005651B3" w:rsidP="007A69F9">
      <w:pPr>
        <w:rPr>
          <w:rFonts w:ascii="Calibri" w:hAnsi="Calibri" w:cs="Arial"/>
          <w:b/>
          <w:sz w:val="20"/>
          <w:szCs w:val="20"/>
          <w:u w:val="single"/>
        </w:rPr>
      </w:pPr>
      <w:r w:rsidRPr="005651B3">
        <w:rPr>
          <w:rFonts w:ascii="Calibri" w:hAnsi="Calibri" w:cs="Arial"/>
          <w:b/>
          <w:sz w:val="20"/>
          <w:szCs w:val="20"/>
          <w:u w:val="single"/>
        </w:rPr>
        <w:t>Article:</w:t>
      </w:r>
      <w:r w:rsidR="007A69F9" w:rsidRPr="007A69F9">
        <w:t xml:space="preserve"> </w:t>
      </w:r>
      <w:r w:rsidR="007A69F9" w:rsidRPr="007A69F9">
        <w:rPr>
          <w:rFonts w:ascii="Calibri" w:hAnsi="Calibri" w:cs="Arial"/>
          <w:b/>
          <w:sz w:val="20"/>
          <w:szCs w:val="20"/>
          <w:u w:val="single"/>
        </w:rPr>
        <w:t>enewable Energy Policy Formulation for Electricity Generation in the United States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556"/>
        <w:gridCol w:w="1555"/>
        <w:gridCol w:w="1557"/>
        <w:gridCol w:w="1557"/>
        <w:gridCol w:w="1569"/>
      </w:tblGrid>
      <w:tr w:rsidR="00195474" w:rsidRPr="00C72603" w14:paraId="08AC5B3E" w14:textId="77777777" w:rsidTr="005651B3">
        <w:trPr>
          <w:trHeight w:val="340"/>
        </w:trPr>
        <w:tc>
          <w:tcPr>
            <w:tcW w:w="9360" w:type="dxa"/>
            <w:gridSpan w:val="6"/>
          </w:tcPr>
          <w:p w14:paraId="6E568800" w14:textId="77777777" w:rsidR="00195474" w:rsidRPr="001858DC" w:rsidRDefault="00195474" w:rsidP="0070053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58DC">
              <w:rPr>
                <w:rFonts w:ascii="Calibri" w:hAnsi="Calibri" w:cs="Arial"/>
                <w:b/>
                <w:sz w:val="20"/>
                <w:szCs w:val="20"/>
              </w:rPr>
              <w:t>Article Selection</w:t>
            </w:r>
          </w:p>
        </w:tc>
      </w:tr>
      <w:tr w:rsidR="00195474" w:rsidRPr="00C72603" w14:paraId="27CA8552" w14:textId="77777777" w:rsidTr="005651B3">
        <w:trPr>
          <w:trHeight w:val="340"/>
        </w:trPr>
        <w:tc>
          <w:tcPr>
            <w:tcW w:w="4672" w:type="dxa"/>
            <w:gridSpan w:val="3"/>
          </w:tcPr>
          <w:p w14:paraId="57351B16" w14:textId="77777777" w:rsidR="00195474" w:rsidRPr="001858DC" w:rsidRDefault="00195474" w:rsidP="0070053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1858DC">
              <w:rPr>
                <w:rFonts w:ascii="Calibri" w:hAnsi="Calibri" w:cs="Arial"/>
                <w:i/>
                <w:sz w:val="20"/>
                <w:szCs w:val="20"/>
              </w:rPr>
              <w:t>Adequate (70 – 100%)</w:t>
            </w:r>
          </w:p>
        </w:tc>
        <w:tc>
          <w:tcPr>
            <w:tcW w:w="4688" w:type="dxa"/>
            <w:gridSpan w:val="3"/>
          </w:tcPr>
          <w:p w14:paraId="2B5CF25C" w14:textId="77777777" w:rsidR="00195474" w:rsidRPr="001858DC" w:rsidRDefault="00195474" w:rsidP="0070053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1858DC">
              <w:rPr>
                <w:rFonts w:ascii="Calibri" w:hAnsi="Calibri" w:cs="Arial"/>
                <w:i/>
                <w:sz w:val="20"/>
                <w:szCs w:val="20"/>
              </w:rPr>
              <w:t>Requires Improvement (0 – 69%)</w:t>
            </w:r>
          </w:p>
        </w:tc>
      </w:tr>
      <w:tr w:rsidR="00195474" w:rsidRPr="00C72603" w14:paraId="7E74DCEF" w14:textId="77777777" w:rsidTr="005651B3">
        <w:trPr>
          <w:trHeight w:val="1134"/>
        </w:trPr>
        <w:tc>
          <w:tcPr>
            <w:tcW w:w="4672" w:type="dxa"/>
            <w:gridSpan w:val="3"/>
          </w:tcPr>
          <w:p w14:paraId="1F6962B9" w14:textId="77777777" w:rsidR="00195474" w:rsidRPr="007419E2" w:rsidRDefault="00195474" w:rsidP="00195474">
            <w:pPr>
              <w:numPr>
                <w:ilvl w:val="0"/>
                <w:numId w:val="3"/>
              </w:numPr>
              <w:spacing w:after="60"/>
              <w:rPr>
                <w:rFonts w:ascii="Calibri" w:hAnsi="Calibri"/>
                <w:sz w:val="20"/>
                <w:szCs w:val="20"/>
                <w:highlight w:val="blue"/>
              </w:rPr>
            </w:pPr>
            <w:r w:rsidRPr="007419E2">
              <w:rPr>
                <w:rFonts w:ascii="Calibri" w:hAnsi="Calibri"/>
                <w:sz w:val="20"/>
                <w:szCs w:val="20"/>
                <w:highlight w:val="blue"/>
              </w:rPr>
              <w:t xml:space="preserve">Article is peer reviewed </w:t>
            </w:r>
          </w:p>
          <w:p w14:paraId="28FD1512" w14:textId="77777777" w:rsidR="00195474" w:rsidRPr="007419E2" w:rsidRDefault="00195474" w:rsidP="00195474">
            <w:pPr>
              <w:numPr>
                <w:ilvl w:val="0"/>
                <w:numId w:val="3"/>
              </w:numPr>
              <w:spacing w:after="60"/>
              <w:rPr>
                <w:rFonts w:ascii="Calibri" w:hAnsi="Calibri"/>
                <w:sz w:val="20"/>
                <w:szCs w:val="20"/>
                <w:highlight w:val="blue"/>
              </w:rPr>
            </w:pPr>
            <w:r w:rsidRPr="007419E2">
              <w:rPr>
                <w:rFonts w:ascii="Calibri" w:hAnsi="Calibri"/>
                <w:sz w:val="20"/>
                <w:szCs w:val="20"/>
                <w:highlight w:val="blue"/>
              </w:rPr>
              <w:t>Article contains original research including empirical evidence</w:t>
            </w:r>
          </w:p>
          <w:p w14:paraId="101E206B" w14:textId="77777777" w:rsidR="00195474" w:rsidRPr="007419E2" w:rsidRDefault="00195474" w:rsidP="00195474">
            <w:pPr>
              <w:numPr>
                <w:ilvl w:val="0"/>
                <w:numId w:val="3"/>
              </w:numPr>
              <w:spacing w:after="60"/>
              <w:rPr>
                <w:rFonts w:ascii="Calibri" w:hAnsi="Calibri"/>
                <w:sz w:val="20"/>
                <w:szCs w:val="20"/>
                <w:highlight w:val="blue"/>
              </w:rPr>
            </w:pPr>
            <w:r w:rsidRPr="007419E2">
              <w:rPr>
                <w:rFonts w:ascii="Calibri" w:hAnsi="Calibri"/>
                <w:sz w:val="20"/>
                <w:szCs w:val="20"/>
                <w:highlight w:val="blue"/>
              </w:rPr>
              <w:t xml:space="preserve">Article provides a good example of one of </w:t>
            </w:r>
            <w:r w:rsidR="006012D1" w:rsidRPr="007419E2">
              <w:rPr>
                <w:rFonts w:ascii="Calibri" w:hAnsi="Calibri"/>
                <w:sz w:val="20"/>
                <w:szCs w:val="20"/>
                <w:highlight w:val="blue"/>
              </w:rPr>
              <w:t>quantitative, qualitative or mixed methods design</w:t>
            </w:r>
          </w:p>
          <w:p w14:paraId="6ECE6A48" w14:textId="77777777" w:rsidR="00195474" w:rsidRPr="007419E2" w:rsidRDefault="00195474" w:rsidP="00195474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blue"/>
              </w:rPr>
            </w:pPr>
            <w:r w:rsidRPr="007419E2">
              <w:rPr>
                <w:rFonts w:ascii="Calibri" w:hAnsi="Calibri"/>
                <w:sz w:val="20"/>
                <w:szCs w:val="20"/>
                <w:highlight w:val="blue"/>
              </w:rPr>
              <w:t>Article is current (no more than 10 years old)</w:t>
            </w:r>
          </w:p>
          <w:p w14:paraId="7FD03BF2" w14:textId="77777777" w:rsidR="006012D1" w:rsidRPr="007419E2" w:rsidRDefault="006012D1" w:rsidP="00195474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blue"/>
              </w:rPr>
            </w:pPr>
            <w:r w:rsidRPr="007419E2">
              <w:rPr>
                <w:rFonts w:ascii="Calibri" w:hAnsi="Calibri"/>
                <w:sz w:val="20"/>
                <w:szCs w:val="20"/>
                <w:highlight w:val="blue"/>
              </w:rPr>
              <w:t>Article is related to Organizational Assessment and Accountability.</w:t>
            </w:r>
          </w:p>
          <w:p w14:paraId="7298B36A" w14:textId="77777777" w:rsidR="00195474" w:rsidRPr="001858DC" w:rsidRDefault="00195474" w:rsidP="006012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88" w:type="dxa"/>
            <w:gridSpan w:val="3"/>
          </w:tcPr>
          <w:p w14:paraId="6727D720" w14:textId="77777777" w:rsidR="00195474" w:rsidRPr="001858DC" w:rsidRDefault="00195474" w:rsidP="00195474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Article does not meet all of the requirements</w:t>
            </w:r>
          </w:p>
        </w:tc>
      </w:tr>
      <w:tr w:rsidR="00195474" w:rsidRPr="00C72603" w14:paraId="6DE5B3E8" w14:textId="77777777" w:rsidTr="005651B3">
        <w:trPr>
          <w:trHeight w:val="340"/>
        </w:trPr>
        <w:tc>
          <w:tcPr>
            <w:tcW w:w="9360" w:type="dxa"/>
            <w:gridSpan w:val="6"/>
          </w:tcPr>
          <w:p w14:paraId="644CB5C2" w14:textId="77777777" w:rsidR="00195474" w:rsidRPr="001858DC" w:rsidRDefault="00195474" w:rsidP="0070053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Critique of Article</w:t>
            </w:r>
          </w:p>
        </w:tc>
      </w:tr>
      <w:tr w:rsidR="00195474" w:rsidRPr="00C72603" w14:paraId="331537C5" w14:textId="77777777" w:rsidTr="005651B3">
        <w:trPr>
          <w:trHeight w:val="340"/>
        </w:trPr>
        <w:tc>
          <w:tcPr>
            <w:tcW w:w="4672" w:type="dxa"/>
            <w:gridSpan w:val="3"/>
          </w:tcPr>
          <w:p w14:paraId="2033C2B8" w14:textId="77777777" w:rsidR="00195474" w:rsidRPr="001858DC" w:rsidRDefault="00195474" w:rsidP="0070053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1858DC">
              <w:rPr>
                <w:rFonts w:ascii="Calibri" w:hAnsi="Calibri" w:cs="Arial"/>
                <w:i/>
                <w:sz w:val="20"/>
                <w:szCs w:val="20"/>
              </w:rPr>
              <w:t>Adequate (70 – 100%)</w:t>
            </w:r>
          </w:p>
        </w:tc>
        <w:tc>
          <w:tcPr>
            <w:tcW w:w="4688" w:type="dxa"/>
            <w:gridSpan w:val="3"/>
          </w:tcPr>
          <w:p w14:paraId="7CC1D4FF" w14:textId="77777777" w:rsidR="00195474" w:rsidRPr="001858DC" w:rsidRDefault="00195474" w:rsidP="0070053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1858DC">
              <w:rPr>
                <w:rFonts w:ascii="Calibri" w:hAnsi="Calibri" w:cs="Arial"/>
                <w:i/>
                <w:sz w:val="20"/>
                <w:szCs w:val="20"/>
              </w:rPr>
              <w:t>Requires Improvement (0 – 69%)</w:t>
            </w:r>
          </w:p>
        </w:tc>
      </w:tr>
      <w:tr w:rsidR="00195474" w:rsidRPr="00C72603" w14:paraId="1FDCE629" w14:textId="77777777" w:rsidTr="005651B3">
        <w:trPr>
          <w:trHeight w:val="510"/>
        </w:trPr>
        <w:tc>
          <w:tcPr>
            <w:tcW w:w="4672" w:type="dxa"/>
            <w:gridSpan w:val="3"/>
          </w:tcPr>
          <w:p w14:paraId="5009413B" w14:textId="77777777" w:rsidR="00195474" w:rsidRPr="004E0DDB" w:rsidRDefault="00195474" w:rsidP="00195474">
            <w:pPr>
              <w:numPr>
                <w:ilvl w:val="0"/>
                <w:numId w:val="8"/>
              </w:numPr>
              <w:rPr>
                <w:rFonts w:ascii="Calibri" w:hAnsi="Calibri"/>
                <w:noProof w:val="0"/>
                <w:sz w:val="20"/>
                <w:szCs w:val="20"/>
                <w:highlight w:val="green"/>
              </w:rPr>
            </w:pPr>
            <w:r w:rsidRPr="004E0DDB">
              <w:rPr>
                <w:rFonts w:ascii="Calibri" w:hAnsi="Calibri"/>
                <w:noProof w:val="0"/>
                <w:sz w:val="20"/>
                <w:szCs w:val="20"/>
                <w:highlight w:val="green"/>
              </w:rPr>
              <w:t xml:space="preserve">All explanations clear and easy to understand, factually correct </w:t>
            </w:r>
          </w:p>
          <w:p w14:paraId="0E1844E9" w14:textId="77777777" w:rsidR="00195474" w:rsidRPr="004E0DDB" w:rsidRDefault="00195474" w:rsidP="00195474">
            <w:pPr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  <w:highlight w:val="green"/>
              </w:rPr>
            </w:pPr>
            <w:r w:rsidRPr="004E0DDB">
              <w:rPr>
                <w:rFonts w:ascii="Calibri" w:hAnsi="Calibri"/>
                <w:sz w:val="20"/>
                <w:szCs w:val="20"/>
                <w:highlight w:val="green"/>
              </w:rPr>
              <w:t>Appropriate quotations and citations are made to help the reader understand the article</w:t>
            </w:r>
          </w:p>
          <w:p w14:paraId="448BFB80" w14:textId="77777777" w:rsidR="00195474" w:rsidRPr="008C3244" w:rsidRDefault="00195474" w:rsidP="00195474">
            <w:pPr>
              <w:numPr>
                <w:ilvl w:val="0"/>
                <w:numId w:val="8"/>
              </w:numPr>
              <w:rPr>
                <w:rFonts w:ascii="Calibri" w:hAnsi="Calibri"/>
                <w:noProof w:val="0"/>
                <w:sz w:val="20"/>
                <w:szCs w:val="20"/>
              </w:rPr>
            </w:pPr>
            <w:r w:rsidRPr="004E0DDB">
              <w:rPr>
                <w:rFonts w:ascii="Calibri" w:hAnsi="Calibri"/>
                <w:noProof w:val="0"/>
                <w:sz w:val="20"/>
                <w:szCs w:val="20"/>
                <w:highlight w:val="blue"/>
              </w:rPr>
              <w:t>All technical terms used correctly and defined clearly, including terms with different common meanings; overuse of jargon avoided</w:t>
            </w:r>
            <w:r w:rsidRPr="008C3244">
              <w:rPr>
                <w:rFonts w:ascii="Calibri" w:hAnsi="Calibri"/>
                <w:noProof w:val="0"/>
                <w:sz w:val="20"/>
                <w:szCs w:val="20"/>
              </w:rPr>
              <w:t xml:space="preserve"> </w:t>
            </w:r>
          </w:p>
          <w:p w14:paraId="493C499F" w14:textId="77777777" w:rsidR="00195474" w:rsidRPr="004E0DDB" w:rsidRDefault="00195474" w:rsidP="00195474">
            <w:pPr>
              <w:numPr>
                <w:ilvl w:val="0"/>
                <w:numId w:val="8"/>
              </w:numPr>
              <w:rPr>
                <w:rFonts w:ascii="Calibri" w:hAnsi="Calibri"/>
                <w:noProof w:val="0"/>
                <w:sz w:val="20"/>
                <w:szCs w:val="20"/>
                <w:highlight w:val="blue"/>
              </w:rPr>
            </w:pPr>
            <w:r w:rsidRPr="004E0DDB">
              <w:rPr>
                <w:rFonts w:ascii="Calibri" w:hAnsi="Calibri"/>
                <w:noProof w:val="0"/>
                <w:sz w:val="20"/>
                <w:szCs w:val="20"/>
                <w:highlight w:val="blue"/>
              </w:rPr>
              <w:t xml:space="preserve">Error-free, easy to read writing style, well practiced and polished use of language </w:t>
            </w:r>
          </w:p>
          <w:p w14:paraId="28E136B9" w14:textId="77777777" w:rsidR="006012D1" w:rsidRPr="004E0DDB" w:rsidRDefault="006012D1" w:rsidP="00195474">
            <w:pPr>
              <w:numPr>
                <w:ilvl w:val="0"/>
                <w:numId w:val="8"/>
              </w:numPr>
              <w:rPr>
                <w:rFonts w:ascii="Calibri" w:hAnsi="Calibri"/>
                <w:noProof w:val="0"/>
                <w:sz w:val="20"/>
                <w:szCs w:val="20"/>
                <w:highlight w:val="yellow"/>
              </w:rPr>
            </w:pPr>
            <w:r w:rsidRPr="004E0DDB">
              <w:rPr>
                <w:rFonts w:ascii="Calibri" w:hAnsi="Calibri"/>
                <w:noProof w:val="0"/>
                <w:sz w:val="20"/>
                <w:szCs w:val="20"/>
                <w:highlight w:val="yellow"/>
              </w:rPr>
              <w:t xml:space="preserve">The paper is an in-depth examination of the literature review and methodology parts of the research process  </w:t>
            </w:r>
          </w:p>
          <w:p w14:paraId="62FD2881" w14:textId="59FAA8F7" w:rsidR="006012D1" w:rsidRPr="004E0DDB" w:rsidRDefault="006012D1" w:rsidP="006012D1">
            <w:pPr>
              <w:numPr>
                <w:ilvl w:val="0"/>
                <w:numId w:val="8"/>
              </w:numPr>
              <w:rPr>
                <w:rFonts w:ascii="Calibri" w:hAnsi="Calibri"/>
                <w:noProof w:val="0"/>
                <w:sz w:val="20"/>
                <w:szCs w:val="20"/>
                <w:highlight w:val="green"/>
              </w:rPr>
            </w:pPr>
            <w:r w:rsidRPr="004E0DDB">
              <w:rPr>
                <w:rFonts w:ascii="Calibri" w:hAnsi="Calibri"/>
                <w:noProof w:val="0"/>
                <w:sz w:val="20"/>
                <w:szCs w:val="20"/>
                <w:highlight w:val="green"/>
              </w:rPr>
              <w:t xml:space="preserve">No personal views are </w:t>
            </w:r>
            <w:r w:rsidR="0032269E" w:rsidRPr="004E0DDB">
              <w:rPr>
                <w:rFonts w:ascii="Calibri" w:hAnsi="Calibri"/>
                <w:noProof w:val="0"/>
                <w:sz w:val="20"/>
                <w:szCs w:val="20"/>
                <w:highlight w:val="green"/>
              </w:rPr>
              <w:t>expressed,</w:t>
            </w:r>
            <w:r w:rsidRPr="004E0DDB">
              <w:rPr>
                <w:rFonts w:ascii="Calibri" w:hAnsi="Calibri"/>
                <w:noProof w:val="0"/>
                <w:sz w:val="20"/>
                <w:szCs w:val="20"/>
                <w:highlight w:val="green"/>
              </w:rPr>
              <w:t xml:space="preserve"> and the critique is objective, highlighting strengths and limitations of the study  </w:t>
            </w:r>
          </w:p>
          <w:p w14:paraId="2507B9C7" w14:textId="77777777" w:rsidR="00195474" w:rsidRPr="008C3244" w:rsidRDefault="00195474" w:rsidP="0070053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88" w:type="dxa"/>
            <w:gridSpan w:val="3"/>
          </w:tcPr>
          <w:p w14:paraId="346EC3C3" w14:textId="77777777" w:rsidR="00195474" w:rsidRPr="008C3244" w:rsidRDefault="00195474" w:rsidP="00195474">
            <w:pPr>
              <w:numPr>
                <w:ilvl w:val="0"/>
                <w:numId w:val="8"/>
              </w:numPr>
              <w:rPr>
                <w:rFonts w:ascii="Calibri" w:hAnsi="Calibri"/>
                <w:noProof w:val="0"/>
                <w:sz w:val="20"/>
                <w:szCs w:val="20"/>
              </w:rPr>
            </w:pPr>
            <w:r w:rsidRPr="008C3244">
              <w:rPr>
                <w:rFonts w:ascii="Calibri" w:hAnsi="Calibri"/>
                <w:noProof w:val="0"/>
                <w:sz w:val="20"/>
                <w:szCs w:val="20"/>
              </w:rPr>
              <w:t xml:space="preserve">Some critical details missing, unnecessary details may be present </w:t>
            </w:r>
          </w:p>
          <w:p w14:paraId="1858D9B9" w14:textId="77777777" w:rsidR="00195474" w:rsidRPr="008C3244" w:rsidRDefault="00195474" w:rsidP="00195474">
            <w:pPr>
              <w:numPr>
                <w:ilvl w:val="0"/>
                <w:numId w:val="8"/>
              </w:numPr>
              <w:rPr>
                <w:rFonts w:ascii="Calibri" w:hAnsi="Calibri"/>
                <w:noProof w:val="0"/>
                <w:sz w:val="20"/>
                <w:szCs w:val="20"/>
              </w:rPr>
            </w:pPr>
            <w:r w:rsidRPr="008C3244">
              <w:rPr>
                <w:rFonts w:ascii="Calibri" w:hAnsi="Calibri"/>
                <w:noProof w:val="0"/>
                <w:sz w:val="20"/>
                <w:szCs w:val="20"/>
              </w:rPr>
              <w:t xml:space="preserve">Serious difficulty explaining ideas, major factual errors; lack of comprehensibility </w:t>
            </w:r>
          </w:p>
          <w:p w14:paraId="23A5456E" w14:textId="77777777" w:rsidR="00195474" w:rsidRPr="008C3244" w:rsidRDefault="00195474" w:rsidP="00195474">
            <w:pPr>
              <w:numPr>
                <w:ilvl w:val="0"/>
                <w:numId w:val="8"/>
              </w:numPr>
              <w:rPr>
                <w:rFonts w:ascii="Calibri" w:hAnsi="Calibri"/>
                <w:noProof w:val="0"/>
                <w:sz w:val="20"/>
                <w:szCs w:val="20"/>
              </w:rPr>
            </w:pPr>
            <w:r w:rsidRPr="008C3244">
              <w:rPr>
                <w:rFonts w:ascii="Calibri" w:hAnsi="Calibri"/>
                <w:noProof w:val="0"/>
                <w:sz w:val="20"/>
                <w:szCs w:val="20"/>
              </w:rPr>
              <w:t>Jargon terms used incorrectly, without definition; attempting to sound "scientific" without understanding meaning</w:t>
            </w:r>
          </w:p>
          <w:p w14:paraId="166561C8" w14:textId="77777777" w:rsidR="00195474" w:rsidRPr="008C3244" w:rsidRDefault="00195474" w:rsidP="00195474">
            <w:pPr>
              <w:numPr>
                <w:ilvl w:val="0"/>
                <w:numId w:val="8"/>
              </w:numPr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/>
                <w:noProof w:val="0"/>
                <w:sz w:val="20"/>
                <w:szCs w:val="20"/>
              </w:rPr>
              <w:t>E</w:t>
            </w:r>
            <w:r w:rsidRPr="008C3244">
              <w:rPr>
                <w:rFonts w:ascii="Calibri" w:hAnsi="Calibri"/>
                <w:noProof w:val="0"/>
                <w:sz w:val="20"/>
                <w:szCs w:val="20"/>
              </w:rPr>
              <w:t>rrors and awkwardness, excessive use of quotation</w:t>
            </w:r>
            <w:r>
              <w:rPr>
                <w:rFonts w:ascii="Calibri" w:hAnsi="Calibri"/>
                <w:noProof w:val="0"/>
                <w:sz w:val="20"/>
                <w:szCs w:val="20"/>
              </w:rPr>
              <w:t>s</w:t>
            </w:r>
            <w:r w:rsidRPr="008C3244">
              <w:rPr>
                <w:rFonts w:ascii="Calibri" w:hAnsi="Calibri"/>
                <w:noProof w:val="0"/>
                <w:sz w:val="20"/>
                <w:szCs w:val="20"/>
              </w:rPr>
              <w:t xml:space="preserve"> in place of author's own words, excessive paraphrasing </w:t>
            </w:r>
          </w:p>
          <w:p w14:paraId="4A6500CF" w14:textId="77777777" w:rsidR="00195474" w:rsidRPr="008C3244" w:rsidRDefault="00195474" w:rsidP="0070053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5474" w:rsidRPr="00C72603" w14:paraId="71815956" w14:textId="77777777" w:rsidTr="005651B3">
        <w:trPr>
          <w:trHeight w:val="340"/>
        </w:trPr>
        <w:tc>
          <w:tcPr>
            <w:tcW w:w="9360" w:type="dxa"/>
            <w:gridSpan w:val="6"/>
          </w:tcPr>
          <w:p w14:paraId="78766804" w14:textId="77777777" w:rsidR="00195474" w:rsidRPr="001858DC" w:rsidRDefault="00195474" w:rsidP="0070053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58DC">
              <w:rPr>
                <w:rFonts w:ascii="Calibri" w:hAnsi="Calibri" w:cs="Arial"/>
                <w:b/>
                <w:sz w:val="20"/>
                <w:szCs w:val="20"/>
              </w:rPr>
              <w:t xml:space="preserve">Writing and APA </w:t>
            </w:r>
          </w:p>
        </w:tc>
      </w:tr>
      <w:tr w:rsidR="00195474" w:rsidRPr="00C72603" w14:paraId="11637D40" w14:textId="77777777" w:rsidTr="005651B3">
        <w:trPr>
          <w:trHeight w:val="340"/>
        </w:trPr>
        <w:tc>
          <w:tcPr>
            <w:tcW w:w="4672" w:type="dxa"/>
            <w:gridSpan w:val="3"/>
          </w:tcPr>
          <w:p w14:paraId="0A4D2A10" w14:textId="77777777" w:rsidR="00195474" w:rsidRPr="001858DC" w:rsidRDefault="00195474" w:rsidP="0070053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1858DC">
              <w:rPr>
                <w:rFonts w:ascii="Calibri" w:hAnsi="Calibri" w:cs="Arial"/>
                <w:i/>
                <w:sz w:val="20"/>
                <w:szCs w:val="20"/>
              </w:rPr>
              <w:t>Adequate (70 – 100%)</w:t>
            </w:r>
          </w:p>
        </w:tc>
        <w:tc>
          <w:tcPr>
            <w:tcW w:w="4688" w:type="dxa"/>
            <w:gridSpan w:val="3"/>
          </w:tcPr>
          <w:p w14:paraId="4D5357FE" w14:textId="77777777" w:rsidR="00195474" w:rsidRPr="001858DC" w:rsidRDefault="00195474" w:rsidP="0070053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1858DC">
              <w:rPr>
                <w:rFonts w:ascii="Calibri" w:hAnsi="Calibri" w:cs="Arial"/>
                <w:i/>
                <w:sz w:val="20"/>
                <w:szCs w:val="20"/>
              </w:rPr>
              <w:t>Requires Improvement (0 – 69%)</w:t>
            </w:r>
          </w:p>
        </w:tc>
      </w:tr>
      <w:tr w:rsidR="00195474" w:rsidRPr="00C72603" w14:paraId="78134929" w14:textId="77777777" w:rsidTr="005651B3">
        <w:trPr>
          <w:trHeight w:val="1417"/>
        </w:trPr>
        <w:tc>
          <w:tcPr>
            <w:tcW w:w="4672" w:type="dxa"/>
            <w:gridSpan w:val="3"/>
          </w:tcPr>
          <w:p w14:paraId="30C8A8CA" w14:textId="77777777" w:rsidR="00195474" w:rsidRPr="004E0DDB" w:rsidRDefault="00195474" w:rsidP="00195474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  <w:highlight w:val="blue"/>
              </w:rPr>
            </w:pPr>
            <w:r w:rsidRPr="004E0DDB">
              <w:rPr>
                <w:rFonts w:ascii="Calibri" w:hAnsi="Calibri"/>
                <w:sz w:val="20"/>
                <w:szCs w:val="20"/>
                <w:highlight w:val="blue"/>
              </w:rPr>
              <w:t>Writing style consistent with graduate level expectations</w:t>
            </w:r>
          </w:p>
          <w:p w14:paraId="1D000B20" w14:textId="77777777" w:rsidR="00195474" w:rsidRPr="004E0DDB" w:rsidRDefault="00195474" w:rsidP="00195474">
            <w:pPr>
              <w:numPr>
                <w:ilvl w:val="1"/>
                <w:numId w:val="4"/>
              </w:numPr>
              <w:rPr>
                <w:rFonts w:ascii="Calibri" w:hAnsi="Calibri" w:cs="Arial"/>
                <w:sz w:val="20"/>
                <w:szCs w:val="20"/>
                <w:highlight w:val="blue"/>
              </w:rPr>
            </w:pPr>
            <w:r w:rsidRPr="004E0DDB">
              <w:rPr>
                <w:rFonts w:ascii="Calibri" w:hAnsi="Calibri" w:cs="Arial"/>
                <w:sz w:val="20"/>
                <w:szCs w:val="20"/>
                <w:highlight w:val="blue"/>
              </w:rPr>
              <w:t>Basic coherence and unity is demonstrated in writing</w:t>
            </w:r>
          </w:p>
          <w:p w14:paraId="25B797E1" w14:textId="77777777" w:rsidR="00195474" w:rsidRPr="004E0DDB" w:rsidRDefault="00195474" w:rsidP="00195474">
            <w:pPr>
              <w:numPr>
                <w:ilvl w:val="1"/>
                <w:numId w:val="4"/>
              </w:numPr>
              <w:rPr>
                <w:rFonts w:ascii="Calibri" w:hAnsi="Calibri" w:cs="Arial"/>
                <w:sz w:val="20"/>
                <w:szCs w:val="20"/>
                <w:highlight w:val="green"/>
              </w:rPr>
            </w:pPr>
            <w:r w:rsidRPr="004E0DDB">
              <w:rPr>
                <w:rFonts w:ascii="Calibri" w:hAnsi="Calibri" w:cs="Arial"/>
                <w:sz w:val="20"/>
                <w:szCs w:val="20"/>
                <w:highlight w:val="green"/>
              </w:rPr>
              <w:t>No spelling, grammar, formatting, referencing errors</w:t>
            </w:r>
          </w:p>
          <w:p w14:paraId="0F4A50A2" w14:textId="77777777" w:rsidR="00195474" w:rsidRPr="0028607E" w:rsidRDefault="00195474" w:rsidP="00195474">
            <w:pPr>
              <w:numPr>
                <w:ilvl w:val="0"/>
                <w:numId w:val="4"/>
              </w:numPr>
              <w:ind w:left="360"/>
              <w:rPr>
                <w:rFonts w:ascii="Calibri" w:hAnsi="Calibri" w:cs="Arial"/>
                <w:sz w:val="20"/>
                <w:szCs w:val="20"/>
                <w:highlight w:val="green"/>
              </w:rPr>
            </w:pPr>
            <w:bookmarkStart w:id="0" w:name="_GoBack"/>
            <w:bookmarkEnd w:id="0"/>
            <w:r w:rsidRPr="0028607E">
              <w:rPr>
                <w:rFonts w:ascii="Calibri" w:hAnsi="Calibri" w:cs="Arial"/>
                <w:sz w:val="20"/>
                <w:szCs w:val="20"/>
                <w:highlight w:val="green"/>
              </w:rPr>
              <w:t>APA is correct</w:t>
            </w:r>
          </w:p>
          <w:p w14:paraId="31040BAD" w14:textId="77777777" w:rsidR="006012D1" w:rsidRPr="001858DC" w:rsidRDefault="006012D1" w:rsidP="00195474">
            <w:pPr>
              <w:numPr>
                <w:ilvl w:val="0"/>
                <w:numId w:val="4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4E0DDB">
              <w:rPr>
                <w:rFonts w:ascii="Calibri" w:hAnsi="Calibri" w:cs="Arial"/>
                <w:sz w:val="20"/>
                <w:szCs w:val="20"/>
                <w:highlight w:val="green"/>
              </w:rPr>
              <w:t>No personal pronouns are used</w:t>
            </w:r>
          </w:p>
        </w:tc>
        <w:tc>
          <w:tcPr>
            <w:tcW w:w="4688" w:type="dxa"/>
            <w:gridSpan w:val="3"/>
          </w:tcPr>
          <w:p w14:paraId="0340C7DD" w14:textId="77777777" w:rsidR="00195474" w:rsidRPr="001858DC" w:rsidRDefault="00195474" w:rsidP="00195474">
            <w:pPr>
              <w:numPr>
                <w:ilvl w:val="0"/>
                <w:numId w:val="4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1858DC">
              <w:rPr>
                <w:rFonts w:ascii="Calibri" w:hAnsi="Calibri"/>
                <w:sz w:val="20"/>
                <w:szCs w:val="20"/>
              </w:rPr>
              <w:t>Writing style inconsistent with graduate level expectations</w:t>
            </w:r>
          </w:p>
          <w:p w14:paraId="67401EDB" w14:textId="77777777" w:rsidR="00195474" w:rsidRPr="001858DC" w:rsidRDefault="00195474" w:rsidP="00195474">
            <w:pPr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1858DC">
              <w:rPr>
                <w:rFonts w:ascii="Calibri" w:hAnsi="Calibri" w:cs="Arial"/>
                <w:sz w:val="20"/>
                <w:szCs w:val="20"/>
              </w:rPr>
              <w:t>Unity and coherence not demonstrated at the level required for this course; requires refinement/development</w:t>
            </w:r>
          </w:p>
          <w:p w14:paraId="21ECB2E5" w14:textId="77777777" w:rsidR="00195474" w:rsidRPr="001858DC" w:rsidRDefault="00195474" w:rsidP="00195474">
            <w:pPr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1858DC">
              <w:rPr>
                <w:rFonts w:ascii="Calibri" w:hAnsi="Calibri" w:cs="Arial"/>
                <w:sz w:val="20"/>
                <w:szCs w:val="20"/>
              </w:rPr>
              <w:t>Spelling, grammar, formatting and/or referencing errors present</w:t>
            </w:r>
          </w:p>
          <w:p w14:paraId="1097C4ED" w14:textId="77777777" w:rsidR="00195474" w:rsidRDefault="00195474" w:rsidP="00195474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 w:rsidRPr="001858DC">
              <w:rPr>
                <w:rFonts w:ascii="Calibri" w:hAnsi="Calibri" w:cs="Arial"/>
                <w:sz w:val="20"/>
                <w:szCs w:val="20"/>
              </w:rPr>
              <w:t>APA has errors and</w:t>
            </w:r>
            <w:r w:rsidR="006012D1">
              <w:rPr>
                <w:rFonts w:ascii="Calibri" w:hAnsi="Calibri" w:cs="Arial"/>
                <w:sz w:val="20"/>
                <w:szCs w:val="20"/>
              </w:rPr>
              <w:t>/or</w:t>
            </w:r>
            <w:r w:rsidRPr="001858DC">
              <w:rPr>
                <w:rFonts w:ascii="Calibri" w:hAnsi="Calibri" w:cs="Arial"/>
                <w:sz w:val="20"/>
                <w:szCs w:val="20"/>
              </w:rPr>
              <w:t xml:space="preserve"> requires development</w:t>
            </w:r>
          </w:p>
          <w:p w14:paraId="296A6163" w14:textId="77777777" w:rsidR="006012D1" w:rsidRDefault="006012D1" w:rsidP="00195474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Personal pronouns are used</w:t>
            </w:r>
          </w:p>
          <w:p w14:paraId="7126C9A9" w14:textId="77777777" w:rsidR="00195474" w:rsidRPr="001858DC" w:rsidRDefault="00195474" w:rsidP="0070053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51B3" w14:paraId="29126090" w14:textId="77777777" w:rsidTr="005651B3">
        <w:tc>
          <w:tcPr>
            <w:tcW w:w="1558" w:type="dxa"/>
            <w:shd w:val="clear" w:color="auto" w:fill="4F81BD" w:themeFill="accent1"/>
          </w:tcPr>
          <w:p w14:paraId="76F8030D" w14:textId="77777777" w:rsidR="005651B3" w:rsidRDefault="005651B3"/>
        </w:tc>
        <w:tc>
          <w:tcPr>
            <w:tcW w:w="1558" w:type="dxa"/>
          </w:tcPr>
          <w:p w14:paraId="2399FBB1" w14:textId="43183696" w:rsidR="005651B3" w:rsidRDefault="005651B3" w:rsidP="005651B3">
            <w:pPr>
              <w:jc w:val="center"/>
            </w:pPr>
            <w:r>
              <w:t>A</w:t>
            </w:r>
          </w:p>
        </w:tc>
        <w:tc>
          <w:tcPr>
            <w:tcW w:w="1558" w:type="dxa"/>
            <w:shd w:val="clear" w:color="auto" w:fill="9BBB59" w:themeFill="accent3"/>
          </w:tcPr>
          <w:p w14:paraId="6559736A" w14:textId="77777777" w:rsidR="005651B3" w:rsidRDefault="005651B3" w:rsidP="005651B3">
            <w:pPr>
              <w:jc w:val="center"/>
            </w:pPr>
          </w:p>
        </w:tc>
        <w:tc>
          <w:tcPr>
            <w:tcW w:w="1558" w:type="dxa"/>
          </w:tcPr>
          <w:p w14:paraId="33AD999A" w14:textId="12F2F6FB" w:rsidR="005651B3" w:rsidRDefault="005651B3" w:rsidP="005651B3">
            <w:pPr>
              <w:jc w:val="center"/>
            </w:pPr>
            <w:r>
              <w:t>B</w:t>
            </w:r>
          </w:p>
        </w:tc>
        <w:tc>
          <w:tcPr>
            <w:tcW w:w="1559" w:type="dxa"/>
            <w:shd w:val="clear" w:color="auto" w:fill="FFFF00"/>
          </w:tcPr>
          <w:p w14:paraId="25EA7899" w14:textId="77777777" w:rsidR="005651B3" w:rsidRDefault="005651B3" w:rsidP="005651B3">
            <w:pPr>
              <w:jc w:val="center"/>
            </w:pPr>
          </w:p>
        </w:tc>
        <w:tc>
          <w:tcPr>
            <w:tcW w:w="1559" w:type="dxa"/>
          </w:tcPr>
          <w:p w14:paraId="2F213C48" w14:textId="0DF9B089" w:rsidR="005651B3" w:rsidRDefault="005651B3" w:rsidP="005651B3">
            <w:pPr>
              <w:jc w:val="center"/>
            </w:pPr>
            <w:r>
              <w:t>C</w:t>
            </w:r>
          </w:p>
        </w:tc>
      </w:tr>
    </w:tbl>
    <w:p w14:paraId="16EA91F9" w14:textId="77777777" w:rsidR="00C92F7E" w:rsidRDefault="00C92F7E"/>
    <w:sectPr w:rsidR="00C92F7E" w:rsidSect="004E4A4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54BB" w14:textId="77777777" w:rsidR="00437F0E" w:rsidRDefault="00437F0E">
      <w:r>
        <w:separator/>
      </w:r>
    </w:p>
  </w:endnote>
  <w:endnote w:type="continuationSeparator" w:id="0">
    <w:p w14:paraId="76FD516C" w14:textId="77777777" w:rsidR="00437F0E" w:rsidRDefault="004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782C" w14:textId="77777777" w:rsidR="001275AD" w:rsidRDefault="003E647D" w:rsidP="00D95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AEF9A" w14:textId="77777777" w:rsidR="001275AD" w:rsidRDefault="00437F0E" w:rsidP="00D953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44D0" w14:textId="77777777" w:rsidR="001275AD" w:rsidRPr="00D95380" w:rsidRDefault="003E647D" w:rsidP="00D95380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  <w:szCs w:val="18"/>
      </w:rPr>
    </w:pPr>
    <w:r w:rsidRPr="00D95380">
      <w:rPr>
        <w:rStyle w:val="PageNumber"/>
        <w:rFonts w:ascii="Calibri" w:hAnsi="Calibri"/>
        <w:sz w:val="18"/>
        <w:szCs w:val="18"/>
      </w:rPr>
      <w:fldChar w:fldCharType="begin"/>
    </w:r>
    <w:r w:rsidRPr="00D95380">
      <w:rPr>
        <w:rStyle w:val="PageNumber"/>
        <w:rFonts w:ascii="Calibri" w:hAnsi="Calibri"/>
        <w:sz w:val="18"/>
        <w:szCs w:val="18"/>
      </w:rPr>
      <w:instrText xml:space="preserve">PAGE  </w:instrText>
    </w:r>
    <w:r w:rsidRPr="00D95380">
      <w:rPr>
        <w:rStyle w:val="PageNumber"/>
        <w:rFonts w:ascii="Calibri" w:hAnsi="Calibri"/>
        <w:sz w:val="18"/>
        <w:szCs w:val="18"/>
      </w:rPr>
      <w:fldChar w:fldCharType="separate"/>
    </w:r>
    <w:r w:rsidR="00F03ED8">
      <w:rPr>
        <w:rStyle w:val="PageNumber"/>
        <w:rFonts w:ascii="Calibri" w:hAnsi="Calibri"/>
        <w:sz w:val="18"/>
        <w:szCs w:val="18"/>
      </w:rPr>
      <w:t>3</w:t>
    </w:r>
    <w:r w:rsidRPr="00D95380">
      <w:rPr>
        <w:rStyle w:val="PageNumber"/>
        <w:rFonts w:ascii="Calibri" w:hAnsi="Calibri"/>
        <w:sz w:val="18"/>
        <w:szCs w:val="18"/>
      </w:rPr>
      <w:fldChar w:fldCharType="end"/>
    </w:r>
  </w:p>
  <w:p w14:paraId="26849DC1" w14:textId="7DC93BAD" w:rsidR="001275AD" w:rsidRPr="00D95380" w:rsidRDefault="00071580" w:rsidP="00D95380">
    <w:pPr>
      <w:pStyle w:val="Footer"/>
      <w:ind w:right="360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Spirng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12581" w14:textId="77777777" w:rsidR="00437F0E" w:rsidRDefault="00437F0E">
      <w:r>
        <w:separator/>
      </w:r>
    </w:p>
  </w:footnote>
  <w:footnote w:type="continuationSeparator" w:id="0">
    <w:p w14:paraId="38064EBA" w14:textId="77777777" w:rsidR="00437F0E" w:rsidRDefault="0043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BC79" w14:textId="77777777" w:rsidR="001275AD" w:rsidRDefault="003E64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13E94" w14:textId="77777777" w:rsidR="001275AD" w:rsidRDefault="00437F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6A77F" w14:textId="77777777" w:rsidR="001275AD" w:rsidRDefault="003E647D" w:rsidP="004E4A4B">
    <w:pPr>
      <w:pStyle w:val="Head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</w:rPr>
      <w:t>CRITIQUE OF A JOURNAL ARTICLE</w:t>
    </w:r>
  </w:p>
  <w:p w14:paraId="558479A5" w14:textId="77777777" w:rsidR="001275AD" w:rsidRPr="00792AED" w:rsidRDefault="003E647D" w:rsidP="00A21ABC">
    <w:pPr>
      <w:pStyle w:val="Head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</w:rPr>
      <w:t>ADS730A ORGANIZATIONAL ASSESSMENT AND ACCOUNTABLITY</w:t>
    </w:r>
  </w:p>
  <w:p w14:paraId="563B85DB" w14:textId="77777777" w:rsidR="001275AD" w:rsidRDefault="00437F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05BA"/>
    <w:multiLevelType w:val="hybridMultilevel"/>
    <w:tmpl w:val="780E1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65E0"/>
    <w:multiLevelType w:val="hybridMultilevel"/>
    <w:tmpl w:val="61DA6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0710D"/>
    <w:multiLevelType w:val="hybridMultilevel"/>
    <w:tmpl w:val="8E026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4A7E"/>
    <w:multiLevelType w:val="hybridMultilevel"/>
    <w:tmpl w:val="2F8EC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E0846"/>
    <w:multiLevelType w:val="hybridMultilevel"/>
    <w:tmpl w:val="09488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B660B"/>
    <w:multiLevelType w:val="hybridMultilevel"/>
    <w:tmpl w:val="4B9E4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9485A"/>
    <w:multiLevelType w:val="hybridMultilevel"/>
    <w:tmpl w:val="E4900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23CD3"/>
    <w:multiLevelType w:val="multilevel"/>
    <w:tmpl w:val="7F5EB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AE42C3A"/>
    <w:multiLevelType w:val="hybridMultilevel"/>
    <w:tmpl w:val="A29E0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2315"/>
    <w:multiLevelType w:val="hybridMultilevel"/>
    <w:tmpl w:val="4B9E4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AF6B46"/>
    <w:multiLevelType w:val="hybridMultilevel"/>
    <w:tmpl w:val="AFCE2938"/>
    <w:lvl w:ilvl="0" w:tplc="4C68947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0E72B40"/>
    <w:multiLevelType w:val="hybridMultilevel"/>
    <w:tmpl w:val="1B4A2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575EFB"/>
    <w:multiLevelType w:val="hybridMultilevel"/>
    <w:tmpl w:val="49966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115BFC"/>
    <w:multiLevelType w:val="hybridMultilevel"/>
    <w:tmpl w:val="216CB5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74"/>
    <w:rsid w:val="00071580"/>
    <w:rsid w:val="0009443F"/>
    <w:rsid w:val="001340C9"/>
    <w:rsid w:val="00195474"/>
    <w:rsid w:val="00227C4C"/>
    <w:rsid w:val="00282EEB"/>
    <w:rsid w:val="0028607E"/>
    <w:rsid w:val="0032269E"/>
    <w:rsid w:val="003E647D"/>
    <w:rsid w:val="00437F0E"/>
    <w:rsid w:val="004E0DDB"/>
    <w:rsid w:val="00517D3F"/>
    <w:rsid w:val="005651B3"/>
    <w:rsid w:val="00594C97"/>
    <w:rsid w:val="005C60D9"/>
    <w:rsid w:val="006012D1"/>
    <w:rsid w:val="0061559A"/>
    <w:rsid w:val="007419E2"/>
    <w:rsid w:val="007A69F9"/>
    <w:rsid w:val="008545B7"/>
    <w:rsid w:val="008B09E2"/>
    <w:rsid w:val="00945995"/>
    <w:rsid w:val="00A71441"/>
    <w:rsid w:val="00AB617D"/>
    <w:rsid w:val="00B54367"/>
    <w:rsid w:val="00B66967"/>
    <w:rsid w:val="00C92F7E"/>
    <w:rsid w:val="00EA548A"/>
    <w:rsid w:val="00F03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1ADB3"/>
  <w15:docId w15:val="{E142AE7B-263C-49E9-BBBF-2D5AFFC7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474"/>
    <w:rPr>
      <w:rFonts w:ascii="Times New Roman" w:eastAsia="Times New Roman" w:hAnsi="Times New Roman" w:cs="Times New Roman"/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54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rsid w:val="00195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474"/>
    <w:rPr>
      <w:rFonts w:ascii="Times New Roman" w:eastAsia="Times New Roman" w:hAnsi="Times New Roman" w:cs="Times New Roman"/>
      <w:noProof/>
      <w:lang w:val="en-CA"/>
    </w:rPr>
  </w:style>
  <w:style w:type="character" w:styleId="PageNumber">
    <w:name w:val="page number"/>
    <w:basedOn w:val="DefaultParagraphFont"/>
    <w:semiHidden/>
    <w:rsid w:val="00195474"/>
  </w:style>
  <w:style w:type="paragraph" w:styleId="Footer">
    <w:name w:val="footer"/>
    <w:basedOn w:val="Normal"/>
    <w:link w:val="FooterChar"/>
    <w:uiPriority w:val="99"/>
    <w:unhideWhenUsed/>
    <w:rsid w:val="00195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474"/>
    <w:rPr>
      <w:rFonts w:ascii="Times New Roman" w:eastAsia="Times New Roman" w:hAnsi="Times New Roman" w:cs="Times New Roman"/>
      <w:noProof/>
      <w:lang w:val="en-CA"/>
    </w:rPr>
  </w:style>
  <w:style w:type="paragraph" w:styleId="HTMLPreformatted">
    <w:name w:val="HTML Preformatted"/>
    <w:basedOn w:val="Normal"/>
    <w:link w:val="HTMLPreformattedChar"/>
    <w:rsid w:val="00195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rsid w:val="00195474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195474"/>
    <w:pPr>
      <w:ind w:left="720"/>
      <w:contextualSpacing/>
    </w:pPr>
    <w:rPr>
      <w:noProof w:val="0"/>
      <w:lang w:val="en-US"/>
    </w:rPr>
  </w:style>
  <w:style w:type="table" w:styleId="TableGrid">
    <w:name w:val="Table Grid"/>
    <w:basedOn w:val="TableNormal"/>
    <w:uiPriority w:val="59"/>
    <w:rsid w:val="0056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Spence-Ariemma</dc:creator>
  <cp:keywords/>
  <dc:description/>
  <cp:lastModifiedBy>David Veres</cp:lastModifiedBy>
  <cp:revision>4</cp:revision>
  <dcterms:created xsi:type="dcterms:W3CDTF">2019-04-20T03:12:00Z</dcterms:created>
  <dcterms:modified xsi:type="dcterms:W3CDTF">2019-04-20T12:40:00Z</dcterms:modified>
</cp:coreProperties>
</file>